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0F781" w14:textId="09917A9F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5B1471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5B1471">
        <w:rPr>
          <w:rFonts w:cs="V&amp;W Syntax (Adobe)"/>
          <w:sz w:val="24"/>
        </w:rPr>
        <w:t>Concept staat van ontleding van de inschrijfsom</w:t>
      </w:r>
    </w:p>
    <w:p w14:paraId="5BD0F782" w14:textId="12079A56" w:rsidR="009974FD" w:rsidRDefault="005B1471" w:rsidP="004C67FB">
      <w:pPr>
        <w:tabs>
          <w:tab w:val="left" w:pos="540"/>
        </w:tabs>
        <w:ind w:left="540" w:hanging="540"/>
        <w:rPr>
          <w:rFonts w:cs="V&amp;W Syntax (Adobe)"/>
        </w:rPr>
      </w:pPr>
      <w:r>
        <w:rPr>
          <w:rFonts w:cs="V&amp;W Syntax (Adobe)"/>
        </w:rPr>
        <w:t xml:space="preserve"> </w:t>
      </w:r>
    </w:p>
    <w:p w14:paraId="5BD0F78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bookmarkEnd w:id="0"/>
    <w:p w14:paraId="267C17DB" w14:textId="77777777" w:rsidR="005B1471" w:rsidRPr="00931AC5" w:rsidRDefault="005B1471" w:rsidP="005B1471">
      <w:pPr>
        <w:pStyle w:val="Broodtekst0"/>
        <w:rPr>
          <w:i/>
          <w:vanish/>
        </w:rPr>
      </w:pPr>
      <w:r w:rsidRPr="00931AC5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543F61" w:rsidRPr="00F87FD0" w14:paraId="45628503" w14:textId="77777777" w:rsidTr="003A5C49">
        <w:tc>
          <w:tcPr>
            <w:tcW w:w="5190" w:type="dxa"/>
          </w:tcPr>
          <w:p w14:paraId="6576927C" w14:textId="1BB896F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b/>
                <w:szCs w:val="18"/>
              </w:rPr>
              <w:t>A Directe bouwkosten kosten</w:t>
            </w:r>
            <w:r w:rsidRPr="00CC2C63">
              <w:rPr>
                <w:rFonts w:cs="Verdana"/>
                <w:i/>
                <w:szCs w:val="18"/>
              </w:rPr>
              <w:t xml:space="preserve"> </w:t>
            </w:r>
            <w:r w:rsidR="00115885">
              <w:rPr>
                <w:rFonts w:cs="Verdana"/>
                <w:i/>
                <w:szCs w:val="18"/>
              </w:rPr>
              <w:t>(Basis deel)</w:t>
            </w:r>
            <w:r w:rsidRPr="00CC2C63">
              <w:rPr>
                <w:rFonts w:cs="Verdana"/>
                <w:b/>
                <w:i/>
                <w:iCs/>
                <w:vanish/>
                <w:color w:val="3366FF"/>
                <w:szCs w:val="18"/>
              </w:rPr>
              <w:t>(posten benoemen op object- of systeemniveau en/of deelobject- of deelsysteemniveau)</w:t>
            </w:r>
          </w:p>
        </w:tc>
        <w:tc>
          <w:tcPr>
            <w:tcW w:w="2401" w:type="dxa"/>
            <w:gridSpan w:val="2"/>
          </w:tcPr>
          <w:p w14:paraId="10DE90B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43F61" w:rsidRPr="00CC2C63" w14:paraId="7A43DC82" w14:textId="77777777" w:rsidTr="003A5C49">
        <w:tc>
          <w:tcPr>
            <w:tcW w:w="5190" w:type="dxa"/>
          </w:tcPr>
          <w:p w14:paraId="6F959755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szCs w:val="18"/>
              </w:rPr>
              <w:t xml:space="preserve">Linne </w:t>
            </w:r>
            <w:proofErr w:type="spellStart"/>
            <w:r w:rsidRPr="00CC2C63">
              <w:rPr>
                <w:szCs w:val="18"/>
              </w:rPr>
              <w:t>Bovenschuif</w:t>
            </w:r>
            <w:proofErr w:type="spellEnd"/>
          </w:p>
        </w:tc>
        <w:tc>
          <w:tcPr>
            <w:tcW w:w="2401" w:type="dxa"/>
            <w:gridSpan w:val="2"/>
          </w:tcPr>
          <w:p w14:paraId="58DB9083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 xml:space="preserve">€ </w:t>
            </w:r>
          </w:p>
        </w:tc>
      </w:tr>
      <w:tr w:rsidR="00543F61" w:rsidRPr="00CC2C63" w14:paraId="741552B8" w14:textId="77777777" w:rsidTr="003A5C49">
        <w:tc>
          <w:tcPr>
            <w:tcW w:w="5190" w:type="dxa"/>
          </w:tcPr>
          <w:p w14:paraId="186F6F2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szCs w:val="18"/>
              </w:rPr>
              <w:t xml:space="preserve">Linne </w:t>
            </w:r>
            <w:r w:rsidRPr="00CC2C63">
              <w:rPr>
                <w:rFonts w:cs="Arial"/>
                <w:szCs w:val="18"/>
              </w:rPr>
              <w:t>Onderschuif</w:t>
            </w:r>
          </w:p>
        </w:tc>
        <w:tc>
          <w:tcPr>
            <w:tcW w:w="2401" w:type="dxa"/>
            <w:gridSpan w:val="2"/>
          </w:tcPr>
          <w:p w14:paraId="0607CB7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35A0F7E3" w14:textId="77777777" w:rsidTr="003A5C49">
        <w:tc>
          <w:tcPr>
            <w:tcW w:w="5190" w:type="dxa"/>
          </w:tcPr>
          <w:p w14:paraId="7113496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szCs w:val="18"/>
              </w:rPr>
              <w:t xml:space="preserve">Linne </w:t>
            </w:r>
            <w:r w:rsidRPr="00CC2C63">
              <w:rPr>
                <w:rFonts w:cs="Arial"/>
                <w:szCs w:val="18"/>
              </w:rPr>
              <w:t>Rollenwagen Boven- &amp; Onderschuif</w:t>
            </w:r>
          </w:p>
        </w:tc>
        <w:tc>
          <w:tcPr>
            <w:tcW w:w="2401" w:type="dxa"/>
            <w:gridSpan w:val="2"/>
          </w:tcPr>
          <w:p w14:paraId="0BF448F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000A9747" w14:textId="77777777" w:rsidTr="003A5C49">
        <w:tc>
          <w:tcPr>
            <w:tcW w:w="5190" w:type="dxa"/>
          </w:tcPr>
          <w:p w14:paraId="7B52A17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szCs w:val="18"/>
              </w:rPr>
              <w:t xml:space="preserve">Linne </w:t>
            </w:r>
            <w:r w:rsidRPr="00CC2C63">
              <w:rPr>
                <w:rFonts w:cs="Arial"/>
                <w:szCs w:val="18"/>
              </w:rPr>
              <w:t xml:space="preserve">Transport </w:t>
            </w:r>
          </w:p>
        </w:tc>
        <w:tc>
          <w:tcPr>
            <w:tcW w:w="2401" w:type="dxa"/>
            <w:gridSpan w:val="2"/>
          </w:tcPr>
          <w:p w14:paraId="2C0968E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094404DC" w14:textId="77777777" w:rsidTr="003A5C49">
        <w:tc>
          <w:tcPr>
            <w:tcW w:w="5190" w:type="dxa"/>
          </w:tcPr>
          <w:p w14:paraId="315A301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szCs w:val="18"/>
              </w:rPr>
              <w:t xml:space="preserve">Roermond </w:t>
            </w:r>
            <w:proofErr w:type="spellStart"/>
            <w:r w:rsidRPr="00CC2C63">
              <w:rPr>
                <w:szCs w:val="18"/>
              </w:rPr>
              <w:t>Bovenschuif</w:t>
            </w:r>
            <w:proofErr w:type="spellEnd"/>
          </w:p>
        </w:tc>
        <w:tc>
          <w:tcPr>
            <w:tcW w:w="2401" w:type="dxa"/>
            <w:gridSpan w:val="2"/>
          </w:tcPr>
          <w:p w14:paraId="6BF3F67D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7BE56F47" w14:textId="77777777" w:rsidTr="003A5C49">
        <w:tc>
          <w:tcPr>
            <w:tcW w:w="5190" w:type="dxa"/>
          </w:tcPr>
          <w:p w14:paraId="117B31AF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Arial"/>
                <w:szCs w:val="18"/>
              </w:rPr>
              <w:t>Roermond Onderschuif</w:t>
            </w:r>
          </w:p>
        </w:tc>
        <w:tc>
          <w:tcPr>
            <w:tcW w:w="2401" w:type="dxa"/>
            <w:gridSpan w:val="2"/>
          </w:tcPr>
          <w:p w14:paraId="3E2DBE2C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3632B39B" w14:textId="77777777" w:rsidTr="003A5C49">
        <w:tc>
          <w:tcPr>
            <w:tcW w:w="5190" w:type="dxa"/>
          </w:tcPr>
          <w:p w14:paraId="2BEAFA1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Arial"/>
                <w:szCs w:val="18"/>
              </w:rPr>
              <w:t>Roermond Rollenwagen Boven- &amp; Onderschuif</w:t>
            </w:r>
          </w:p>
        </w:tc>
        <w:tc>
          <w:tcPr>
            <w:tcW w:w="2401" w:type="dxa"/>
            <w:gridSpan w:val="2"/>
          </w:tcPr>
          <w:p w14:paraId="7088410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28856E07" w14:textId="77777777" w:rsidTr="003A5C49">
        <w:tc>
          <w:tcPr>
            <w:tcW w:w="5190" w:type="dxa"/>
          </w:tcPr>
          <w:p w14:paraId="52211F0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Arial"/>
                <w:szCs w:val="18"/>
              </w:rPr>
              <w:t xml:space="preserve">Roermond Transport </w:t>
            </w:r>
          </w:p>
        </w:tc>
        <w:tc>
          <w:tcPr>
            <w:tcW w:w="2401" w:type="dxa"/>
            <w:gridSpan w:val="2"/>
          </w:tcPr>
          <w:p w14:paraId="5BB0CBC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048B9653" w14:textId="77777777" w:rsidTr="003A5C49">
        <w:tc>
          <w:tcPr>
            <w:tcW w:w="5190" w:type="dxa"/>
          </w:tcPr>
          <w:p w14:paraId="21DABDE3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szCs w:val="18"/>
              </w:rPr>
              <w:t xml:space="preserve">Belfeld </w:t>
            </w:r>
            <w:proofErr w:type="spellStart"/>
            <w:r w:rsidRPr="00CC2C63">
              <w:rPr>
                <w:szCs w:val="18"/>
              </w:rPr>
              <w:t>Bovenschuif</w:t>
            </w:r>
            <w:proofErr w:type="spellEnd"/>
          </w:p>
        </w:tc>
        <w:tc>
          <w:tcPr>
            <w:tcW w:w="2401" w:type="dxa"/>
            <w:gridSpan w:val="2"/>
          </w:tcPr>
          <w:p w14:paraId="5FB381E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00D994D0" w14:textId="77777777" w:rsidTr="003A5C49">
        <w:tc>
          <w:tcPr>
            <w:tcW w:w="5190" w:type="dxa"/>
          </w:tcPr>
          <w:p w14:paraId="7A1296FC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i/>
                <w:szCs w:val="18"/>
              </w:rPr>
            </w:pPr>
            <w:r w:rsidRPr="00CC2C63">
              <w:rPr>
                <w:rFonts w:cs="Arial"/>
                <w:szCs w:val="18"/>
              </w:rPr>
              <w:t>Belfeld Onderschuif</w:t>
            </w:r>
          </w:p>
        </w:tc>
        <w:tc>
          <w:tcPr>
            <w:tcW w:w="2401" w:type="dxa"/>
            <w:gridSpan w:val="2"/>
          </w:tcPr>
          <w:p w14:paraId="3637418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i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2302C1CF" w14:textId="77777777" w:rsidTr="003A5C49">
        <w:tc>
          <w:tcPr>
            <w:tcW w:w="5190" w:type="dxa"/>
          </w:tcPr>
          <w:p w14:paraId="362EAEF4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Belfeld Rollenwagen Boven- &amp; Onderschuif</w:t>
            </w:r>
          </w:p>
        </w:tc>
        <w:tc>
          <w:tcPr>
            <w:tcW w:w="2401" w:type="dxa"/>
            <w:gridSpan w:val="2"/>
          </w:tcPr>
          <w:p w14:paraId="37FA93B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112FBA6A" w14:textId="77777777" w:rsidTr="003A5C49">
        <w:tc>
          <w:tcPr>
            <w:tcW w:w="5190" w:type="dxa"/>
          </w:tcPr>
          <w:p w14:paraId="3BD1D74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 xml:space="preserve">Belfeld Transport </w:t>
            </w:r>
          </w:p>
        </w:tc>
        <w:tc>
          <w:tcPr>
            <w:tcW w:w="2401" w:type="dxa"/>
            <w:gridSpan w:val="2"/>
          </w:tcPr>
          <w:p w14:paraId="7C3B7CCD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4D102321" w14:textId="77777777" w:rsidTr="003A5C49">
        <w:tc>
          <w:tcPr>
            <w:tcW w:w="5190" w:type="dxa"/>
          </w:tcPr>
          <w:p w14:paraId="6F0F246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szCs w:val="18"/>
              </w:rPr>
              <w:t xml:space="preserve">Sambeek </w:t>
            </w:r>
            <w:proofErr w:type="spellStart"/>
            <w:r w:rsidRPr="00CC2C63">
              <w:rPr>
                <w:szCs w:val="18"/>
              </w:rPr>
              <w:t>Bovenschuif</w:t>
            </w:r>
            <w:proofErr w:type="spellEnd"/>
          </w:p>
        </w:tc>
        <w:tc>
          <w:tcPr>
            <w:tcW w:w="2401" w:type="dxa"/>
            <w:gridSpan w:val="2"/>
          </w:tcPr>
          <w:p w14:paraId="32F3C66D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6C751E45" w14:textId="77777777" w:rsidTr="003A5C49">
        <w:tc>
          <w:tcPr>
            <w:tcW w:w="5190" w:type="dxa"/>
          </w:tcPr>
          <w:p w14:paraId="7F20998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Sambeek Onderschuif</w:t>
            </w:r>
          </w:p>
        </w:tc>
        <w:tc>
          <w:tcPr>
            <w:tcW w:w="2401" w:type="dxa"/>
            <w:gridSpan w:val="2"/>
          </w:tcPr>
          <w:p w14:paraId="20AEC98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62F6441F" w14:textId="77777777" w:rsidTr="003A5C49">
        <w:tc>
          <w:tcPr>
            <w:tcW w:w="5190" w:type="dxa"/>
          </w:tcPr>
          <w:p w14:paraId="6417370C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Sambeek Rollenwagen Boven- &amp; Onderschuif</w:t>
            </w:r>
          </w:p>
        </w:tc>
        <w:tc>
          <w:tcPr>
            <w:tcW w:w="2401" w:type="dxa"/>
            <w:gridSpan w:val="2"/>
          </w:tcPr>
          <w:p w14:paraId="69A7BC7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489CA8A6" w14:textId="77777777" w:rsidTr="003A5C49">
        <w:tc>
          <w:tcPr>
            <w:tcW w:w="5190" w:type="dxa"/>
          </w:tcPr>
          <w:p w14:paraId="1CA0551F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 xml:space="preserve">Sambeek Transport </w:t>
            </w:r>
          </w:p>
        </w:tc>
        <w:tc>
          <w:tcPr>
            <w:tcW w:w="2401" w:type="dxa"/>
            <w:gridSpan w:val="2"/>
          </w:tcPr>
          <w:p w14:paraId="4DEE436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3E390399" w14:textId="77777777" w:rsidTr="003A5C49">
        <w:tc>
          <w:tcPr>
            <w:tcW w:w="5190" w:type="dxa"/>
          </w:tcPr>
          <w:p w14:paraId="3CFEC72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Overige</w:t>
            </w:r>
          </w:p>
        </w:tc>
        <w:tc>
          <w:tcPr>
            <w:tcW w:w="2401" w:type="dxa"/>
            <w:gridSpan w:val="2"/>
          </w:tcPr>
          <w:p w14:paraId="152B6E74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38B25FFE" w14:textId="77777777" w:rsidTr="003A5C49">
        <w:tc>
          <w:tcPr>
            <w:tcW w:w="5190" w:type="dxa"/>
          </w:tcPr>
          <w:p w14:paraId="2C4BEBE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Subtotaal Directe bouwkosten</w:t>
            </w:r>
          </w:p>
        </w:tc>
        <w:tc>
          <w:tcPr>
            <w:tcW w:w="2401" w:type="dxa"/>
            <w:gridSpan w:val="2"/>
          </w:tcPr>
          <w:p w14:paraId="77A60FA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0685A40B" w14:textId="77777777" w:rsidTr="003A5C49">
        <w:tc>
          <w:tcPr>
            <w:tcW w:w="5190" w:type="dxa"/>
          </w:tcPr>
          <w:p w14:paraId="2E19584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1D5CA72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</w:p>
        </w:tc>
      </w:tr>
      <w:tr w:rsidR="00543F61" w:rsidRPr="00CC2C63" w14:paraId="1EB09CDD" w14:textId="77777777" w:rsidTr="003A5C49">
        <w:tc>
          <w:tcPr>
            <w:tcW w:w="5190" w:type="dxa"/>
          </w:tcPr>
          <w:p w14:paraId="4FF2ECCC" w14:textId="602ABAB0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b/>
                <w:szCs w:val="18"/>
              </w:rPr>
            </w:pPr>
            <w:r w:rsidRPr="00CC2C63">
              <w:rPr>
                <w:rFonts w:cs="Arial"/>
                <w:b/>
                <w:szCs w:val="18"/>
              </w:rPr>
              <w:t>B Directe engineeringskosten</w:t>
            </w:r>
            <w:r w:rsidR="00115885">
              <w:rPr>
                <w:rFonts w:cs="Arial"/>
                <w:b/>
                <w:szCs w:val="18"/>
              </w:rPr>
              <w:t xml:space="preserve"> </w:t>
            </w:r>
            <w:r w:rsidR="00115885">
              <w:rPr>
                <w:rFonts w:cs="Verdana"/>
                <w:i/>
                <w:szCs w:val="18"/>
              </w:rPr>
              <w:t>(Basis deel)</w:t>
            </w:r>
          </w:p>
        </w:tc>
        <w:tc>
          <w:tcPr>
            <w:tcW w:w="2401" w:type="dxa"/>
            <w:gridSpan w:val="2"/>
          </w:tcPr>
          <w:p w14:paraId="35732DC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43F61" w:rsidRPr="00CC2C63" w14:paraId="5D4C5004" w14:textId="77777777" w:rsidTr="003A5C49">
        <w:tc>
          <w:tcPr>
            <w:tcW w:w="5190" w:type="dxa"/>
          </w:tcPr>
          <w:p w14:paraId="787E9523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Engineering</w:t>
            </w:r>
          </w:p>
        </w:tc>
        <w:tc>
          <w:tcPr>
            <w:tcW w:w="2401" w:type="dxa"/>
            <w:gridSpan w:val="2"/>
          </w:tcPr>
          <w:p w14:paraId="2B2C4B2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0F95C1C0" w14:textId="77777777" w:rsidTr="003A5C49">
        <w:tc>
          <w:tcPr>
            <w:tcW w:w="5190" w:type="dxa"/>
          </w:tcPr>
          <w:p w14:paraId="53A6876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Arial"/>
                <w:szCs w:val="18"/>
              </w:rPr>
            </w:pPr>
            <w:r w:rsidRPr="00CC2C63">
              <w:rPr>
                <w:szCs w:val="18"/>
              </w:rPr>
              <w:t>Subtotaal Directe engineeringskosten</w:t>
            </w:r>
          </w:p>
        </w:tc>
        <w:tc>
          <w:tcPr>
            <w:tcW w:w="2401" w:type="dxa"/>
            <w:gridSpan w:val="2"/>
          </w:tcPr>
          <w:p w14:paraId="36A5BEC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6CE0F571" w14:textId="77777777" w:rsidTr="003A5C49">
        <w:tc>
          <w:tcPr>
            <w:tcW w:w="5190" w:type="dxa"/>
          </w:tcPr>
          <w:p w14:paraId="7F369F3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6D86F13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43F61" w:rsidRPr="00CC2C63" w14:paraId="7374E7A3" w14:textId="77777777" w:rsidTr="003A5C49">
        <w:tc>
          <w:tcPr>
            <w:tcW w:w="5190" w:type="dxa"/>
          </w:tcPr>
          <w:p w14:paraId="0D34D2E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3E8AF20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43F61" w:rsidRPr="00F87FD0" w14:paraId="6F096118" w14:textId="77777777" w:rsidTr="003A5C49">
        <w:tc>
          <w:tcPr>
            <w:tcW w:w="5190" w:type="dxa"/>
          </w:tcPr>
          <w:p w14:paraId="66E74F46" w14:textId="59B5A76C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b/>
                <w:szCs w:val="18"/>
              </w:rPr>
              <w:t xml:space="preserve">C Indirecte kosten </w:t>
            </w:r>
            <w:r w:rsidR="00115885">
              <w:rPr>
                <w:rFonts w:cs="Verdana"/>
                <w:i/>
                <w:szCs w:val="18"/>
              </w:rPr>
              <w:t>(Basis deel)</w:t>
            </w:r>
            <w:r w:rsidR="00115885" w:rsidRPr="00CC2C63">
              <w:rPr>
                <w:rFonts w:cs="Verdana"/>
                <w:b/>
                <w:i/>
                <w:vanish/>
                <w:color w:val="3366FF"/>
                <w:szCs w:val="18"/>
              </w:rPr>
              <w:t xml:space="preserve"> </w:t>
            </w:r>
            <w:r w:rsidRPr="00CC2C63">
              <w:rPr>
                <w:rFonts w:cs="Verdana"/>
                <w:b/>
                <w:i/>
                <w:vanish/>
                <w:color w:val="3366FF"/>
                <w:szCs w:val="18"/>
              </w:rPr>
              <w:t>(Geen verdere uitsplitsing)</w:t>
            </w:r>
          </w:p>
        </w:tc>
        <w:tc>
          <w:tcPr>
            <w:tcW w:w="2401" w:type="dxa"/>
            <w:gridSpan w:val="2"/>
          </w:tcPr>
          <w:p w14:paraId="52D92265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43F61" w:rsidRPr="00CC2C63" w14:paraId="501938B7" w14:textId="77777777" w:rsidTr="003A5C49">
        <w:tc>
          <w:tcPr>
            <w:tcW w:w="5190" w:type="dxa"/>
          </w:tcPr>
          <w:p w14:paraId="55DEBED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Eenmalige kosten</w:t>
            </w:r>
          </w:p>
        </w:tc>
        <w:tc>
          <w:tcPr>
            <w:tcW w:w="2401" w:type="dxa"/>
            <w:gridSpan w:val="2"/>
          </w:tcPr>
          <w:p w14:paraId="5D4C385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3FC1A8AD" w14:textId="77777777" w:rsidTr="003A5C49">
        <w:tc>
          <w:tcPr>
            <w:tcW w:w="5190" w:type="dxa"/>
          </w:tcPr>
          <w:p w14:paraId="72A1B4A5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 xml:space="preserve">Algemene </w:t>
            </w:r>
            <w:proofErr w:type="spellStart"/>
            <w:r w:rsidRPr="00CC2C63">
              <w:rPr>
                <w:rFonts w:cs="Verdana"/>
                <w:szCs w:val="18"/>
              </w:rPr>
              <w:t>bouwplaatskosten</w:t>
            </w:r>
            <w:proofErr w:type="spellEnd"/>
          </w:p>
        </w:tc>
        <w:tc>
          <w:tcPr>
            <w:tcW w:w="2401" w:type="dxa"/>
            <w:gridSpan w:val="2"/>
          </w:tcPr>
          <w:p w14:paraId="409C1AEC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6205A109" w14:textId="77777777" w:rsidTr="003A5C49">
        <w:tc>
          <w:tcPr>
            <w:tcW w:w="5190" w:type="dxa"/>
          </w:tcPr>
          <w:p w14:paraId="0370BFA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Uitvoeringskosten* (Minus Projectmanagementkosten)</w:t>
            </w:r>
          </w:p>
        </w:tc>
        <w:tc>
          <w:tcPr>
            <w:tcW w:w="2401" w:type="dxa"/>
            <w:gridSpan w:val="2"/>
          </w:tcPr>
          <w:p w14:paraId="1774419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37EA05C0" w14:textId="77777777" w:rsidTr="003A5C49">
        <w:tc>
          <w:tcPr>
            <w:tcW w:w="5190" w:type="dxa"/>
          </w:tcPr>
          <w:p w14:paraId="0CFFCC4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Projectmanagementkosten* (incl. staf/koepel)</w:t>
            </w:r>
          </w:p>
        </w:tc>
        <w:tc>
          <w:tcPr>
            <w:tcW w:w="2401" w:type="dxa"/>
            <w:gridSpan w:val="2"/>
          </w:tcPr>
          <w:p w14:paraId="4C4CC33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50A0D3BF" w14:textId="77777777" w:rsidTr="003A5C49">
        <w:tc>
          <w:tcPr>
            <w:tcW w:w="5190" w:type="dxa"/>
          </w:tcPr>
          <w:p w14:paraId="27EB5864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Algemene kosten</w:t>
            </w:r>
          </w:p>
        </w:tc>
        <w:tc>
          <w:tcPr>
            <w:tcW w:w="2401" w:type="dxa"/>
            <w:gridSpan w:val="2"/>
          </w:tcPr>
          <w:p w14:paraId="0AAAAC4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3D9DAA05" w14:textId="77777777" w:rsidTr="003A5C49">
        <w:tc>
          <w:tcPr>
            <w:tcW w:w="5190" w:type="dxa"/>
          </w:tcPr>
          <w:p w14:paraId="44E8350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Winst (waaronder een eventuele projectkorting)</w:t>
            </w:r>
          </w:p>
        </w:tc>
        <w:tc>
          <w:tcPr>
            <w:tcW w:w="2401" w:type="dxa"/>
            <w:gridSpan w:val="2"/>
          </w:tcPr>
          <w:p w14:paraId="1B483EC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60650AB0" w14:textId="77777777" w:rsidTr="003A5C49">
        <w:tc>
          <w:tcPr>
            <w:tcW w:w="5190" w:type="dxa"/>
          </w:tcPr>
          <w:p w14:paraId="6490451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Risico</w:t>
            </w:r>
          </w:p>
        </w:tc>
        <w:tc>
          <w:tcPr>
            <w:tcW w:w="2401" w:type="dxa"/>
            <w:gridSpan w:val="2"/>
          </w:tcPr>
          <w:p w14:paraId="0DB7D4A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4E4384B2" w14:textId="77777777" w:rsidTr="003A5C49">
        <w:tc>
          <w:tcPr>
            <w:tcW w:w="5190" w:type="dxa"/>
          </w:tcPr>
          <w:p w14:paraId="1F57F8D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szCs w:val="18"/>
              </w:rPr>
            </w:pPr>
            <w:r w:rsidRPr="00CC2C63">
              <w:rPr>
                <w:szCs w:val="18"/>
              </w:rPr>
              <w:t>Subtotaal Indirecte kosten</w:t>
            </w:r>
          </w:p>
        </w:tc>
        <w:tc>
          <w:tcPr>
            <w:tcW w:w="2401" w:type="dxa"/>
            <w:gridSpan w:val="2"/>
          </w:tcPr>
          <w:p w14:paraId="0CF280C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0A57F7F0" w14:textId="77777777" w:rsidTr="003A5C49">
        <w:tc>
          <w:tcPr>
            <w:tcW w:w="5190" w:type="dxa"/>
          </w:tcPr>
          <w:p w14:paraId="0F468D2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szCs w:val="18"/>
              </w:rPr>
            </w:pPr>
          </w:p>
        </w:tc>
        <w:tc>
          <w:tcPr>
            <w:tcW w:w="2401" w:type="dxa"/>
            <w:gridSpan w:val="2"/>
          </w:tcPr>
          <w:p w14:paraId="20A2385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</w:p>
        </w:tc>
      </w:tr>
      <w:tr w:rsidR="00543F61" w:rsidRPr="00CC2C63" w14:paraId="33B72E23" w14:textId="77777777" w:rsidTr="003A5C49">
        <w:tc>
          <w:tcPr>
            <w:tcW w:w="5209" w:type="dxa"/>
            <w:gridSpan w:val="2"/>
          </w:tcPr>
          <w:p w14:paraId="6BCF6A9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CC2C63">
              <w:rPr>
                <w:b/>
                <w:bCs/>
                <w:szCs w:val="18"/>
              </w:rPr>
              <w:t>Inschrijvingssom (subtotaal A+B+C)</w:t>
            </w:r>
            <w:r w:rsidRPr="00CC2C63">
              <w:rPr>
                <w:rFonts w:cs="Verdana"/>
                <w:szCs w:val="18"/>
              </w:rPr>
              <w:t>:</w:t>
            </w:r>
          </w:p>
        </w:tc>
        <w:tc>
          <w:tcPr>
            <w:tcW w:w="2382" w:type="dxa"/>
          </w:tcPr>
          <w:p w14:paraId="0F39B3E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</w:tbl>
    <w:p w14:paraId="55EADB60" w14:textId="231A0CD9" w:rsidR="005B1471" w:rsidRDefault="005B1471" w:rsidP="005B1471">
      <w:pPr>
        <w:spacing w:line="240" w:lineRule="auto"/>
        <w:rPr>
          <w:rFonts w:cs="Arial"/>
          <w:szCs w:val="18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543F61" w:rsidRPr="00F87FD0" w14:paraId="1880E1B3" w14:textId="77777777" w:rsidTr="003A5C49">
        <w:tc>
          <w:tcPr>
            <w:tcW w:w="5190" w:type="dxa"/>
          </w:tcPr>
          <w:p w14:paraId="6ADC08C5" w14:textId="62D4C353" w:rsidR="00543F61" w:rsidRPr="00CC2C63" w:rsidRDefault="00115885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>
              <w:rPr>
                <w:rFonts w:cs="Verdana"/>
                <w:b/>
                <w:szCs w:val="18"/>
              </w:rPr>
              <w:t>D</w:t>
            </w:r>
            <w:r w:rsidR="00543F61" w:rsidRPr="00CC2C63">
              <w:rPr>
                <w:rFonts w:cs="Verdana"/>
                <w:b/>
                <w:szCs w:val="18"/>
              </w:rPr>
              <w:t xml:space="preserve"> Directe bouwkosten kosten</w:t>
            </w:r>
            <w:r w:rsidR="00543F61" w:rsidRPr="00CC2C63">
              <w:rPr>
                <w:rFonts w:cs="Verdana"/>
                <w:i/>
                <w:szCs w:val="18"/>
              </w:rPr>
              <w:t xml:space="preserve"> </w:t>
            </w:r>
            <w:r>
              <w:rPr>
                <w:rFonts w:cs="Verdana"/>
                <w:i/>
                <w:szCs w:val="18"/>
              </w:rPr>
              <w:t>(optionele deel)</w:t>
            </w:r>
            <w:r w:rsidR="00543F61" w:rsidRPr="00CC2C63">
              <w:rPr>
                <w:rFonts w:cs="Verdana"/>
                <w:b/>
                <w:i/>
                <w:iCs/>
                <w:vanish/>
                <w:color w:val="3366FF"/>
                <w:szCs w:val="18"/>
              </w:rPr>
              <w:t>(posten benoemen op object- of systeemniveau en/of deelobject- of deelsysteemniveau)</w:t>
            </w:r>
          </w:p>
        </w:tc>
        <w:tc>
          <w:tcPr>
            <w:tcW w:w="2401" w:type="dxa"/>
            <w:gridSpan w:val="2"/>
          </w:tcPr>
          <w:p w14:paraId="164963A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43F61" w:rsidRPr="00F87FD0" w14:paraId="71BF9CB6" w14:textId="77777777" w:rsidTr="003A5C49">
        <w:tc>
          <w:tcPr>
            <w:tcW w:w="5190" w:type="dxa"/>
          </w:tcPr>
          <w:p w14:paraId="235F565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1B7EFD14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</w:p>
        </w:tc>
      </w:tr>
      <w:tr w:rsidR="00543F61" w:rsidRPr="00CC2C63" w14:paraId="3114A8D2" w14:textId="77777777" w:rsidTr="003A5C49">
        <w:tc>
          <w:tcPr>
            <w:tcW w:w="5190" w:type="dxa"/>
          </w:tcPr>
          <w:p w14:paraId="5EEBF803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lastRenderedPageBreak/>
              <w:t>Optionele scope (Borgharen &amp; Lith)</w:t>
            </w:r>
          </w:p>
        </w:tc>
        <w:tc>
          <w:tcPr>
            <w:tcW w:w="2401" w:type="dxa"/>
            <w:gridSpan w:val="2"/>
          </w:tcPr>
          <w:p w14:paraId="1D967BB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</w:p>
        </w:tc>
      </w:tr>
      <w:tr w:rsidR="00543F61" w:rsidRPr="00CC2C63" w14:paraId="0E78372F" w14:textId="77777777" w:rsidTr="003A5C49">
        <w:tc>
          <w:tcPr>
            <w:tcW w:w="5190" w:type="dxa"/>
          </w:tcPr>
          <w:p w14:paraId="009D408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Optie Borgharen Scheepvaart opening</w:t>
            </w:r>
          </w:p>
        </w:tc>
        <w:tc>
          <w:tcPr>
            <w:tcW w:w="2401" w:type="dxa"/>
            <w:gridSpan w:val="2"/>
          </w:tcPr>
          <w:p w14:paraId="2BC061E4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0741BDC6" w14:textId="77777777" w:rsidTr="003A5C49">
        <w:tc>
          <w:tcPr>
            <w:tcW w:w="5190" w:type="dxa"/>
          </w:tcPr>
          <w:p w14:paraId="34E9AC6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Optie Borgharen Klepschuiven</w:t>
            </w:r>
          </w:p>
        </w:tc>
        <w:tc>
          <w:tcPr>
            <w:tcW w:w="2401" w:type="dxa"/>
            <w:gridSpan w:val="2"/>
          </w:tcPr>
          <w:p w14:paraId="0387AE9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46BB6A76" w14:textId="77777777" w:rsidTr="003A5C49">
        <w:tc>
          <w:tcPr>
            <w:tcW w:w="5190" w:type="dxa"/>
          </w:tcPr>
          <w:p w14:paraId="001A07C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Optie Borgharen Transport</w:t>
            </w:r>
          </w:p>
        </w:tc>
        <w:tc>
          <w:tcPr>
            <w:tcW w:w="2401" w:type="dxa"/>
            <w:gridSpan w:val="2"/>
          </w:tcPr>
          <w:p w14:paraId="01A8E08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6CC999D3" w14:textId="77777777" w:rsidTr="003A5C49">
        <w:tc>
          <w:tcPr>
            <w:tcW w:w="5190" w:type="dxa"/>
          </w:tcPr>
          <w:p w14:paraId="1EF00A4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Optie Lith Klepschuiven</w:t>
            </w:r>
          </w:p>
        </w:tc>
        <w:tc>
          <w:tcPr>
            <w:tcW w:w="2401" w:type="dxa"/>
            <w:gridSpan w:val="2"/>
          </w:tcPr>
          <w:p w14:paraId="79C745B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229A630F" w14:textId="77777777" w:rsidTr="003A5C49">
        <w:tc>
          <w:tcPr>
            <w:tcW w:w="5190" w:type="dxa"/>
          </w:tcPr>
          <w:p w14:paraId="0D1F1DAE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Optie Lith Transport</w:t>
            </w:r>
          </w:p>
        </w:tc>
        <w:tc>
          <w:tcPr>
            <w:tcW w:w="2401" w:type="dxa"/>
            <w:gridSpan w:val="2"/>
          </w:tcPr>
          <w:p w14:paraId="7DC25095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741E1997" w14:textId="77777777" w:rsidTr="003A5C49">
        <w:tc>
          <w:tcPr>
            <w:tcW w:w="5190" w:type="dxa"/>
          </w:tcPr>
          <w:p w14:paraId="17D704E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Overige</w:t>
            </w:r>
          </w:p>
        </w:tc>
        <w:tc>
          <w:tcPr>
            <w:tcW w:w="2401" w:type="dxa"/>
            <w:gridSpan w:val="2"/>
          </w:tcPr>
          <w:p w14:paraId="2EE3CC3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3F00A7BC" w14:textId="77777777" w:rsidTr="003A5C49">
        <w:tc>
          <w:tcPr>
            <w:tcW w:w="5190" w:type="dxa"/>
          </w:tcPr>
          <w:p w14:paraId="41C8BE3A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Subtotaal Directe bouwkosten Optioneel</w:t>
            </w:r>
          </w:p>
        </w:tc>
        <w:tc>
          <w:tcPr>
            <w:tcW w:w="2401" w:type="dxa"/>
            <w:gridSpan w:val="2"/>
          </w:tcPr>
          <w:p w14:paraId="4D36810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0A9C01B2" w14:textId="77777777" w:rsidTr="003A5C49">
        <w:tc>
          <w:tcPr>
            <w:tcW w:w="5190" w:type="dxa"/>
          </w:tcPr>
          <w:p w14:paraId="172FA7FF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1A4CAD2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43F61" w:rsidRPr="00CC2C63" w14:paraId="22A6C3D3" w14:textId="77777777" w:rsidTr="003A5C49">
        <w:tc>
          <w:tcPr>
            <w:tcW w:w="5190" w:type="dxa"/>
          </w:tcPr>
          <w:p w14:paraId="1DF9D08C" w14:textId="7B26A079" w:rsidR="00543F61" w:rsidRPr="00CC2C63" w:rsidRDefault="00115885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E</w:t>
            </w:r>
            <w:r w:rsidR="00543F61" w:rsidRPr="00CC2C63">
              <w:rPr>
                <w:rFonts w:cs="Arial"/>
                <w:b/>
                <w:szCs w:val="18"/>
              </w:rPr>
              <w:t xml:space="preserve"> Directe engineeringskosten</w:t>
            </w:r>
            <w:r>
              <w:rPr>
                <w:rFonts w:cs="Arial"/>
                <w:b/>
                <w:szCs w:val="18"/>
              </w:rPr>
              <w:t xml:space="preserve"> </w:t>
            </w:r>
            <w:r>
              <w:rPr>
                <w:rFonts w:cs="Verdana"/>
                <w:i/>
                <w:szCs w:val="18"/>
              </w:rPr>
              <w:t>(optionele deel)</w:t>
            </w:r>
          </w:p>
        </w:tc>
        <w:tc>
          <w:tcPr>
            <w:tcW w:w="2401" w:type="dxa"/>
            <w:gridSpan w:val="2"/>
          </w:tcPr>
          <w:p w14:paraId="13C25E4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43F61" w:rsidRPr="00CC2C63" w14:paraId="7664303F" w14:textId="77777777" w:rsidTr="003A5C49">
        <w:tc>
          <w:tcPr>
            <w:tcW w:w="5190" w:type="dxa"/>
          </w:tcPr>
          <w:p w14:paraId="72B331D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  <w:r w:rsidRPr="00CC2C63">
              <w:rPr>
                <w:rFonts w:cs="Arial"/>
                <w:szCs w:val="18"/>
              </w:rPr>
              <w:t>Engineering</w:t>
            </w:r>
          </w:p>
        </w:tc>
        <w:tc>
          <w:tcPr>
            <w:tcW w:w="2401" w:type="dxa"/>
            <w:gridSpan w:val="2"/>
          </w:tcPr>
          <w:p w14:paraId="5F8B19A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49CFF5ED" w14:textId="77777777" w:rsidTr="003A5C49">
        <w:tc>
          <w:tcPr>
            <w:tcW w:w="5190" w:type="dxa"/>
          </w:tcPr>
          <w:p w14:paraId="7C9BE88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Arial"/>
                <w:szCs w:val="18"/>
              </w:rPr>
            </w:pPr>
            <w:r w:rsidRPr="00CC2C63">
              <w:rPr>
                <w:szCs w:val="18"/>
              </w:rPr>
              <w:t>Subtotaal Directe engineeringskosten</w:t>
            </w:r>
          </w:p>
        </w:tc>
        <w:tc>
          <w:tcPr>
            <w:tcW w:w="2401" w:type="dxa"/>
            <w:gridSpan w:val="2"/>
          </w:tcPr>
          <w:p w14:paraId="0433946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17B419FB" w14:textId="77777777" w:rsidTr="003A5C49">
        <w:tc>
          <w:tcPr>
            <w:tcW w:w="5190" w:type="dxa"/>
          </w:tcPr>
          <w:p w14:paraId="4A1A50C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Arial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6E99A74D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43F61" w:rsidRPr="00CC2C63" w14:paraId="591EB406" w14:textId="77777777" w:rsidTr="003A5C49">
        <w:tc>
          <w:tcPr>
            <w:tcW w:w="5190" w:type="dxa"/>
          </w:tcPr>
          <w:p w14:paraId="73555FF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2401" w:type="dxa"/>
            <w:gridSpan w:val="2"/>
          </w:tcPr>
          <w:p w14:paraId="2D4F5FE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43F61" w:rsidRPr="00F87FD0" w14:paraId="642DF1FA" w14:textId="77777777" w:rsidTr="003A5C49">
        <w:tc>
          <w:tcPr>
            <w:tcW w:w="5190" w:type="dxa"/>
          </w:tcPr>
          <w:p w14:paraId="09ED303C" w14:textId="23D5EA4D" w:rsidR="00543F61" w:rsidRPr="00CC2C63" w:rsidRDefault="00115885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b/>
                <w:szCs w:val="18"/>
              </w:rPr>
              <w:t>F</w:t>
            </w:r>
            <w:r w:rsidR="00543F61" w:rsidRPr="00CC2C63">
              <w:rPr>
                <w:rFonts w:cs="Verdana"/>
                <w:b/>
                <w:szCs w:val="18"/>
              </w:rPr>
              <w:t xml:space="preserve"> Indirecte kosten </w:t>
            </w:r>
            <w:r>
              <w:rPr>
                <w:rFonts w:cs="Verdana"/>
                <w:i/>
                <w:szCs w:val="18"/>
              </w:rPr>
              <w:t>(optionele deel)</w:t>
            </w:r>
            <w:r w:rsidRPr="00CC2C63">
              <w:rPr>
                <w:rFonts w:cs="Verdana"/>
                <w:b/>
                <w:i/>
                <w:vanish/>
                <w:color w:val="3366FF"/>
                <w:szCs w:val="18"/>
              </w:rPr>
              <w:t xml:space="preserve"> </w:t>
            </w:r>
            <w:r w:rsidR="00543F61" w:rsidRPr="00CC2C63">
              <w:rPr>
                <w:rFonts w:cs="Verdana"/>
                <w:b/>
                <w:i/>
                <w:vanish/>
                <w:color w:val="3366FF"/>
                <w:szCs w:val="18"/>
              </w:rPr>
              <w:t>(Geen verdere uitsplitsing)</w:t>
            </w:r>
          </w:p>
        </w:tc>
        <w:tc>
          <w:tcPr>
            <w:tcW w:w="2401" w:type="dxa"/>
            <w:gridSpan w:val="2"/>
          </w:tcPr>
          <w:p w14:paraId="6B603068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43F61" w:rsidRPr="00CC2C63" w14:paraId="0DDC9363" w14:textId="77777777" w:rsidTr="003A5C49">
        <w:tc>
          <w:tcPr>
            <w:tcW w:w="5190" w:type="dxa"/>
          </w:tcPr>
          <w:p w14:paraId="51A8E8BF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Eenmalige kosten</w:t>
            </w:r>
          </w:p>
        </w:tc>
        <w:tc>
          <w:tcPr>
            <w:tcW w:w="2401" w:type="dxa"/>
            <w:gridSpan w:val="2"/>
          </w:tcPr>
          <w:p w14:paraId="57F5DAED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6675F49D" w14:textId="77777777" w:rsidTr="003A5C49">
        <w:tc>
          <w:tcPr>
            <w:tcW w:w="5190" w:type="dxa"/>
          </w:tcPr>
          <w:p w14:paraId="620EF5E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 xml:space="preserve">Algemene </w:t>
            </w:r>
            <w:proofErr w:type="spellStart"/>
            <w:r w:rsidRPr="00CC2C63">
              <w:rPr>
                <w:rFonts w:cs="Verdana"/>
                <w:szCs w:val="18"/>
              </w:rPr>
              <w:t>bouwplaatskosten</w:t>
            </w:r>
            <w:proofErr w:type="spellEnd"/>
          </w:p>
        </w:tc>
        <w:tc>
          <w:tcPr>
            <w:tcW w:w="2401" w:type="dxa"/>
            <w:gridSpan w:val="2"/>
          </w:tcPr>
          <w:p w14:paraId="72FCC747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3D477192" w14:textId="77777777" w:rsidTr="003A5C49">
        <w:tc>
          <w:tcPr>
            <w:tcW w:w="5190" w:type="dxa"/>
          </w:tcPr>
          <w:p w14:paraId="563614C2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Uitvoeringskosten* (Minus Projectmanagementkosten)</w:t>
            </w:r>
          </w:p>
        </w:tc>
        <w:tc>
          <w:tcPr>
            <w:tcW w:w="2401" w:type="dxa"/>
            <w:gridSpan w:val="2"/>
          </w:tcPr>
          <w:p w14:paraId="73C73BA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6C28CA6F" w14:textId="77777777" w:rsidTr="003A5C49">
        <w:tc>
          <w:tcPr>
            <w:tcW w:w="5190" w:type="dxa"/>
          </w:tcPr>
          <w:p w14:paraId="78DCBF09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Projectmanagementkosten* (incl. staf/koepel)</w:t>
            </w:r>
          </w:p>
        </w:tc>
        <w:tc>
          <w:tcPr>
            <w:tcW w:w="2401" w:type="dxa"/>
            <w:gridSpan w:val="2"/>
          </w:tcPr>
          <w:p w14:paraId="4799A3AC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015B252A" w14:textId="77777777" w:rsidTr="003A5C49">
        <w:tc>
          <w:tcPr>
            <w:tcW w:w="5190" w:type="dxa"/>
          </w:tcPr>
          <w:p w14:paraId="73EAF31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Algemene kosten</w:t>
            </w:r>
          </w:p>
        </w:tc>
        <w:tc>
          <w:tcPr>
            <w:tcW w:w="2401" w:type="dxa"/>
            <w:gridSpan w:val="2"/>
          </w:tcPr>
          <w:p w14:paraId="177BBF0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4B7F6F3A" w14:textId="77777777" w:rsidTr="003A5C49">
        <w:tc>
          <w:tcPr>
            <w:tcW w:w="5190" w:type="dxa"/>
          </w:tcPr>
          <w:p w14:paraId="20AD7EA6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Winst (waaronder een eventuele projectkorting)</w:t>
            </w:r>
          </w:p>
        </w:tc>
        <w:tc>
          <w:tcPr>
            <w:tcW w:w="2401" w:type="dxa"/>
            <w:gridSpan w:val="2"/>
          </w:tcPr>
          <w:p w14:paraId="3AE0573C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745F5AAF" w14:textId="77777777" w:rsidTr="003A5C49">
        <w:tc>
          <w:tcPr>
            <w:tcW w:w="5190" w:type="dxa"/>
          </w:tcPr>
          <w:p w14:paraId="72DADEBB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Risico</w:t>
            </w:r>
          </w:p>
        </w:tc>
        <w:tc>
          <w:tcPr>
            <w:tcW w:w="2401" w:type="dxa"/>
            <w:gridSpan w:val="2"/>
          </w:tcPr>
          <w:p w14:paraId="519FA3E5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  <w:tr w:rsidR="00543F61" w:rsidRPr="00CC2C63" w14:paraId="0A01B1E4" w14:textId="77777777" w:rsidTr="003A5C49">
        <w:tc>
          <w:tcPr>
            <w:tcW w:w="5190" w:type="dxa"/>
          </w:tcPr>
          <w:p w14:paraId="0926EB41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szCs w:val="18"/>
              </w:rPr>
            </w:pPr>
            <w:r w:rsidRPr="00CC2C63">
              <w:rPr>
                <w:szCs w:val="18"/>
              </w:rPr>
              <w:t>Subtotaal Indirecte kosten</w:t>
            </w:r>
          </w:p>
        </w:tc>
        <w:tc>
          <w:tcPr>
            <w:tcW w:w="2401" w:type="dxa"/>
            <w:gridSpan w:val="2"/>
          </w:tcPr>
          <w:p w14:paraId="351BE3DF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CC2C63">
              <w:rPr>
                <w:rFonts w:cs="Verdana"/>
                <w:i/>
                <w:szCs w:val="18"/>
              </w:rPr>
              <w:t>€</w:t>
            </w:r>
          </w:p>
        </w:tc>
      </w:tr>
      <w:tr w:rsidR="00543F61" w:rsidRPr="00CC2C63" w14:paraId="39008BE4" w14:textId="77777777" w:rsidTr="003A5C49">
        <w:tc>
          <w:tcPr>
            <w:tcW w:w="5190" w:type="dxa"/>
          </w:tcPr>
          <w:p w14:paraId="7E121D10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jc w:val="right"/>
              <w:rPr>
                <w:szCs w:val="18"/>
              </w:rPr>
            </w:pPr>
          </w:p>
        </w:tc>
        <w:tc>
          <w:tcPr>
            <w:tcW w:w="2401" w:type="dxa"/>
            <w:gridSpan w:val="2"/>
          </w:tcPr>
          <w:p w14:paraId="17F1F995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szCs w:val="18"/>
              </w:rPr>
            </w:pPr>
          </w:p>
        </w:tc>
      </w:tr>
      <w:tr w:rsidR="00543F61" w:rsidRPr="00CC2C63" w14:paraId="6D19ABFD" w14:textId="77777777" w:rsidTr="003A5C49">
        <w:tc>
          <w:tcPr>
            <w:tcW w:w="5209" w:type="dxa"/>
            <w:gridSpan w:val="2"/>
          </w:tcPr>
          <w:p w14:paraId="65037D99" w14:textId="3179729D" w:rsidR="00543F61" w:rsidRPr="00CC2C63" w:rsidRDefault="00A64CAD" w:rsidP="003A5C49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>
              <w:rPr>
                <w:b/>
                <w:bCs/>
                <w:szCs w:val="18"/>
              </w:rPr>
              <w:t>Totaal Optionele Deel (subtotaal D+E+F</w:t>
            </w:r>
            <w:r w:rsidR="00543F61" w:rsidRPr="00CC2C63">
              <w:rPr>
                <w:b/>
                <w:bCs/>
                <w:szCs w:val="18"/>
              </w:rPr>
              <w:t>)</w:t>
            </w:r>
            <w:r w:rsidR="00543F61" w:rsidRPr="00CC2C63">
              <w:rPr>
                <w:rFonts w:cs="Verdana"/>
                <w:szCs w:val="18"/>
              </w:rPr>
              <w:t>:</w:t>
            </w:r>
          </w:p>
        </w:tc>
        <w:tc>
          <w:tcPr>
            <w:tcW w:w="2382" w:type="dxa"/>
          </w:tcPr>
          <w:p w14:paraId="51F63344" w14:textId="77777777" w:rsidR="00543F61" w:rsidRPr="00CC2C63" w:rsidRDefault="00543F61" w:rsidP="003A5C49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CC2C63">
              <w:rPr>
                <w:rFonts w:cs="Verdana"/>
                <w:szCs w:val="18"/>
              </w:rPr>
              <w:t>€</w:t>
            </w:r>
          </w:p>
        </w:tc>
      </w:tr>
    </w:tbl>
    <w:p w14:paraId="396BA099" w14:textId="77777777" w:rsidR="00543F61" w:rsidRDefault="00543F61" w:rsidP="005B1471">
      <w:pPr>
        <w:spacing w:line="240" w:lineRule="auto"/>
        <w:rPr>
          <w:rFonts w:cs="Arial"/>
          <w:szCs w:val="18"/>
        </w:rPr>
      </w:pPr>
    </w:p>
    <w:p w14:paraId="5BD0F793" w14:textId="51759258" w:rsidR="00952A70" w:rsidRDefault="00952A70" w:rsidP="005B1471">
      <w:pPr>
        <w:tabs>
          <w:tab w:val="left" w:pos="567"/>
          <w:tab w:val="left" w:pos="1440"/>
          <w:tab w:val="left" w:pos="180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0F796" w14:textId="77777777" w:rsidR="006706A7" w:rsidRDefault="006706A7">
      <w:r>
        <w:separator/>
      </w:r>
    </w:p>
  </w:endnote>
  <w:endnote w:type="continuationSeparator" w:id="0">
    <w:p w14:paraId="5BD0F797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0F79C" w14:textId="263A6142" w:rsidR="00CD1E7B" w:rsidRPr="00CC3AB1" w:rsidRDefault="00C223AF" w:rsidP="00BF6BC3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  <w:r w:rsidR="00BF6BC3">
      <w:rPr>
        <w:sz w:val="13"/>
        <w:szCs w:val="13"/>
      </w:rPr>
      <w:tab/>
    </w:r>
    <w:r w:rsidR="00BF6BC3" w:rsidRPr="000D4ECB">
      <w:rPr>
        <w:sz w:val="16"/>
        <w:szCs w:val="16"/>
      </w:rPr>
      <w:t>Pagina</w:t>
    </w:r>
    <w:r w:rsidR="00BF6BC3" w:rsidRPr="00C466B1">
      <w:rPr>
        <w:sz w:val="16"/>
        <w:szCs w:val="16"/>
      </w:rPr>
      <w:t xml:space="preserve"> </w:t>
    </w:r>
    <w:r w:rsidR="00BF6BC3" w:rsidRPr="00A326AB">
      <w:rPr>
        <w:sz w:val="16"/>
        <w:szCs w:val="16"/>
        <w:lang w:val="en-US"/>
      </w:rPr>
      <w:fldChar w:fldCharType="begin"/>
    </w:r>
    <w:r w:rsidR="00BF6BC3" w:rsidRPr="00C466B1">
      <w:rPr>
        <w:sz w:val="16"/>
        <w:szCs w:val="16"/>
      </w:rPr>
      <w:instrText xml:space="preserve"> PAGE  </w:instrText>
    </w:r>
    <w:r w:rsidR="00BF6BC3" w:rsidRPr="00A326AB">
      <w:rPr>
        <w:sz w:val="16"/>
        <w:szCs w:val="16"/>
        <w:lang w:val="en-US"/>
      </w:rPr>
      <w:fldChar w:fldCharType="separate"/>
    </w:r>
    <w:r w:rsidR="00F42300">
      <w:rPr>
        <w:noProof/>
        <w:sz w:val="16"/>
        <w:szCs w:val="16"/>
      </w:rPr>
      <w:t>1</w:t>
    </w:r>
    <w:r w:rsidR="00BF6BC3" w:rsidRPr="00A326AB">
      <w:rPr>
        <w:sz w:val="16"/>
        <w:szCs w:val="16"/>
        <w:lang w:val="en-US"/>
      </w:rPr>
      <w:fldChar w:fldCharType="end"/>
    </w:r>
    <w:r w:rsidR="00BF6BC3" w:rsidRPr="00C466B1">
      <w:rPr>
        <w:sz w:val="16"/>
        <w:szCs w:val="16"/>
      </w:rPr>
      <w:t xml:space="preserve"> van </w:t>
    </w:r>
    <w:r w:rsidR="00BF6BC3" w:rsidRPr="00A326AB">
      <w:rPr>
        <w:sz w:val="16"/>
        <w:szCs w:val="16"/>
        <w:lang w:val="en-US"/>
      </w:rPr>
      <w:fldChar w:fldCharType="begin"/>
    </w:r>
    <w:r w:rsidR="00BF6BC3" w:rsidRPr="00C466B1">
      <w:rPr>
        <w:sz w:val="16"/>
        <w:szCs w:val="16"/>
      </w:rPr>
      <w:instrText xml:space="preserve"> NUMPAGES  </w:instrText>
    </w:r>
    <w:r w:rsidR="00BF6BC3" w:rsidRPr="00A326AB">
      <w:rPr>
        <w:sz w:val="16"/>
        <w:szCs w:val="16"/>
        <w:lang w:val="en-US"/>
      </w:rPr>
      <w:fldChar w:fldCharType="separate"/>
    </w:r>
    <w:r w:rsidR="00F42300">
      <w:rPr>
        <w:noProof/>
        <w:sz w:val="16"/>
        <w:szCs w:val="16"/>
      </w:rPr>
      <w:t>2</w:t>
    </w:r>
    <w:r w:rsidR="00BF6BC3" w:rsidRPr="00A326AB">
      <w:rPr>
        <w:sz w:val="16"/>
        <w:szCs w:val="16"/>
        <w:lang w:val="en-US"/>
      </w:rPr>
      <w:fldChar w:fldCharType="end"/>
    </w:r>
  </w:p>
  <w:p w14:paraId="5BD0F79D" w14:textId="5FABCAAE" w:rsidR="006706A7" w:rsidRPr="00C466B1" w:rsidRDefault="00BF6BC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0F794" w14:textId="77777777" w:rsidR="006706A7" w:rsidRDefault="006706A7">
      <w:r>
        <w:separator/>
      </w:r>
    </w:p>
  </w:footnote>
  <w:footnote w:type="continuationSeparator" w:id="0">
    <w:p w14:paraId="5BD0F795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0F798" w14:textId="77777777" w:rsidR="006706A7" w:rsidRPr="00476317" w:rsidRDefault="00F4230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BD0F79E">
        <v:rect id="_x0000_i1025" style="width:0;height:.75pt" o:hralign="center" o:hrstd="t" o:hrnoshade="t" o:hr="t" fillcolor="black" stroked="f">
          <v:imagedata r:id="rId1" o:title=""/>
        </v:rect>
      </w:pict>
    </w:r>
  </w:p>
  <w:p w14:paraId="5BD0F799" w14:textId="2CE5245D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8D6279">
      <w:rPr>
        <w:rFonts w:cs="V&amp;W Syntax (Adobe)"/>
      </w:rPr>
      <w:t>31195154</w:t>
    </w:r>
    <w:r w:rsidRPr="00476317">
      <w:rPr>
        <w:rFonts w:cs="V&amp;W Syntax (Adobe)"/>
      </w:rPr>
      <w:t xml:space="preserve"> </w:t>
    </w:r>
  </w:p>
  <w:p w14:paraId="5BD0F79A" w14:textId="77777777" w:rsidR="006706A7" w:rsidRDefault="00F4230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5BD0F79F">
        <v:rect id="_x0000_i1026" style="width:0;height:.75pt" o:hralign="center" o:hrstd="t" o:hrnoshade="t" o:hr="t" fillcolor="black" stroked="f">
          <v:imagedata r:id="rId1" o:title=""/>
        </v:rect>
      </w:pict>
    </w:r>
  </w:p>
  <w:p w14:paraId="5BD0F79B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15885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83EB1"/>
    <w:rsid w:val="004C47C4"/>
    <w:rsid w:val="004C67FB"/>
    <w:rsid w:val="004E5A35"/>
    <w:rsid w:val="004F75B8"/>
    <w:rsid w:val="00500305"/>
    <w:rsid w:val="0053666E"/>
    <w:rsid w:val="0054233B"/>
    <w:rsid w:val="00543F61"/>
    <w:rsid w:val="00555829"/>
    <w:rsid w:val="0058678A"/>
    <w:rsid w:val="005B1471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504B5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5377D"/>
    <w:rsid w:val="00862E8E"/>
    <w:rsid w:val="008729BD"/>
    <w:rsid w:val="008747EC"/>
    <w:rsid w:val="00893E0A"/>
    <w:rsid w:val="0089636C"/>
    <w:rsid w:val="008B4682"/>
    <w:rsid w:val="008D3731"/>
    <w:rsid w:val="008D6279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64CAD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BF6BC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42300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5BD0F781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5B1471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oodtekstChar">
    <w:name w:val="Broodtekst Char"/>
    <w:basedOn w:val="Standaardalinea-lettertype"/>
    <w:link w:val="Broodtekst0"/>
    <w:rsid w:val="005B147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b936381-14d9-41b3-bc8e-caa1664e74f6">SW00-352634676-12713</_dlc_DocId>
    <_dlc_DocIdUrl xmlns="1b936381-14d9-41b3-bc8e-caa1664e74f6">
      <Url>https://samenwerken.sp01.intranet.rws.nl/sites/vpr0001292/_layouts/15/DocIdRedir.aspx?ID=SW00-352634676-12713</Url>
      <Description>SW00-352634676-12713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EF66859D0AC42BCFF983F7F0AF650" ma:contentTypeVersion="3" ma:contentTypeDescription="Een nieuw document maken." ma:contentTypeScope="" ma:versionID="ce1b27b74ae63eb61f83351ac33e2a03">
  <xsd:schema xmlns:xsd="http://www.w3.org/2001/XMLSchema" xmlns:xs="http://www.w3.org/2001/XMLSchema" xmlns:p="http://schemas.microsoft.com/office/2006/metadata/properties" xmlns:ns2="1b936381-14d9-41b3-bc8e-caa1664e74f6" targetNamespace="http://schemas.microsoft.com/office/2006/metadata/properties" ma:root="true" ma:fieldsID="834eece74e19211f8b635dd804fb3b2e" ns2:_="">
    <xsd:import namespace="1b936381-14d9-41b3-bc8e-caa1664e74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36381-14d9-41b3-bc8e-caa1664e74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90089-3283-4024-84D6-479A4AFD4D7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1b936381-14d9-41b3-bc8e-caa1664e74f6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09DC824-EC1A-4F32-9BED-0CE430D9A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0C98C-EB03-4C76-84FF-2ACBEFF2C6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A5D8EC-ADA8-4BFD-8542-8600BF89B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36381-14d9-41b3-bc8e-caa1664e7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v1.0</cp:keywords>
  <cp:lastModifiedBy>Berg, Manon van den (GPO)</cp:lastModifiedBy>
  <cp:revision>2</cp:revision>
  <cp:lastPrinted>2015-12-17T08:48:00Z</cp:lastPrinted>
  <dcterms:created xsi:type="dcterms:W3CDTF">2024-04-30T15:56:00Z</dcterms:created>
  <dcterms:modified xsi:type="dcterms:W3CDTF">2024-04-30T15:56:00Z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0x010100F97EF66859D0AC42BCFF983F7F0AF650</vt:lpwstr>
  </property>
  <property fmtid="{D5CDD505-2E9C-101B-9397-08002B2CF9AE}" pid="3" name="_dlc_DocIdItemGuid">
    <vt:lpwstr>57192d02-5e06-4cdd-95e4-27ef0bd16b8b</vt:lpwstr>
  </property>
  <property fmtid="{D5CDD505-2E9C-101B-9397-08002B2CF9AE}" pid="4" name="Filter 131 documenten">
    <vt:r8>131</vt:r8>
  </property>
</Properties>
</file>